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049" w:rsidRPr="008B4049" w:rsidRDefault="008B4049" w:rsidP="008B4049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B4049">
        <w:rPr>
          <w:rFonts w:ascii="Times New Roman" w:hAnsi="Times New Roman" w:cs="Times New Roman"/>
          <w:sz w:val="32"/>
          <w:szCs w:val="32"/>
          <w:shd w:val="clear" w:color="auto" w:fill="FFFFFF"/>
        </w:rPr>
        <w:t>Проектная деятельность в дошкольном возрасте.</w:t>
      </w:r>
    </w:p>
    <w:p w:rsidR="008B4049" w:rsidRPr="008B4049" w:rsidRDefault="008B4049" w:rsidP="008B4049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404930" w:rsidRDefault="008B4049" w:rsidP="008B4049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B4049">
        <w:rPr>
          <w:rFonts w:ascii="Times New Roman" w:hAnsi="Times New Roman" w:cs="Times New Roman"/>
          <w:sz w:val="32"/>
          <w:szCs w:val="32"/>
          <w:shd w:val="clear" w:color="auto" w:fill="FFFFFF"/>
        </w:rPr>
        <w:t>Проектная деятельность в дошкольном возрасте является важнейшим инструментом развития детей и гармоничного их взаимодействия с родителями. Этот метод обучения и исследования мира вокруг не только весел и интересен, но и имеет много преимуществ.</w:t>
      </w:r>
      <w:r w:rsidRPr="008B4049">
        <w:rPr>
          <w:rFonts w:ascii="Times New Roman" w:hAnsi="Times New Roman" w:cs="Times New Roman"/>
          <w:sz w:val="32"/>
          <w:szCs w:val="32"/>
        </w:rPr>
        <w:br/>
      </w:r>
      <w:r w:rsidRPr="008B4049">
        <w:rPr>
          <w:rFonts w:ascii="Times New Roman" w:hAnsi="Times New Roman" w:cs="Times New Roman"/>
          <w:sz w:val="32"/>
          <w:szCs w:val="32"/>
        </w:rPr>
        <w:br/>
      </w:r>
      <w:r w:rsidRPr="008B4049">
        <w:rPr>
          <w:rFonts w:ascii="Times New Roman" w:hAnsi="Times New Roman" w:cs="Times New Roman"/>
          <w:sz w:val="32"/>
          <w:szCs w:val="32"/>
          <w:shd w:val="clear" w:color="auto" w:fill="FFFFFF"/>
        </w:rPr>
        <w:t>Во-первых, проектная деятельность способствует развитию у детей творческого мышления. Она помогает формированию у дошкольников навыков самостоятельной работы, анализа и решения проблемных ситуаций. При создании своих проектов ребенок вырабатывает умение осознанно выбирать нужные материалы, экспериментировать и творчески мыслить. Таким образом, он учится находить нестандартные подходы к решению проблем и развивает остроту ума.</w:t>
      </w:r>
      <w:r w:rsidRPr="008B4049">
        <w:rPr>
          <w:rFonts w:ascii="Times New Roman" w:hAnsi="Times New Roman" w:cs="Times New Roman"/>
          <w:sz w:val="32"/>
          <w:szCs w:val="32"/>
        </w:rPr>
        <w:br/>
      </w:r>
      <w:r w:rsidRPr="008B4049">
        <w:rPr>
          <w:rFonts w:ascii="Times New Roman" w:hAnsi="Times New Roman" w:cs="Times New Roman"/>
          <w:sz w:val="32"/>
          <w:szCs w:val="32"/>
        </w:rPr>
        <w:br/>
      </w:r>
      <w:r w:rsidRPr="008B4049">
        <w:rPr>
          <w:rFonts w:ascii="Times New Roman" w:hAnsi="Times New Roman" w:cs="Times New Roman"/>
          <w:sz w:val="32"/>
          <w:szCs w:val="32"/>
          <w:shd w:val="clear" w:color="auto" w:fill="FFFFFF"/>
        </w:rPr>
        <w:t>Во-вторых, проектная деятельность способствует формированию коммуникативных навыков. Ребенок, работая над проектом, взаимодействует с другими детьми и взрослыми. Он учится слушать других, высказывать свое мнение, договариваться, сотрудничать и разрешать конфликты. В результате, у детей формируется умение конструктивно взаимодействовать с окружающим миром и эффективно общаться.</w:t>
      </w:r>
      <w:r w:rsidRPr="008B4049">
        <w:rPr>
          <w:rFonts w:ascii="Times New Roman" w:hAnsi="Times New Roman" w:cs="Times New Roman"/>
          <w:sz w:val="32"/>
          <w:szCs w:val="32"/>
        </w:rPr>
        <w:br/>
      </w:r>
      <w:r w:rsidRPr="008B4049">
        <w:rPr>
          <w:rFonts w:ascii="Times New Roman" w:hAnsi="Times New Roman" w:cs="Times New Roman"/>
          <w:sz w:val="32"/>
          <w:szCs w:val="32"/>
        </w:rPr>
        <w:br/>
      </w:r>
      <w:r w:rsidRPr="008B4049">
        <w:rPr>
          <w:rFonts w:ascii="Times New Roman" w:hAnsi="Times New Roman" w:cs="Times New Roman"/>
          <w:sz w:val="32"/>
          <w:szCs w:val="32"/>
          <w:shd w:val="clear" w:color="auto" w:fill="FFFFFF"/>
        </w:rPr>
        <w:t>В-третьих, проектная деятельность способствует развитию моторики и координации движений. Работа с различными материалами и инструментами требует точности и сноровки от ребенка. Он учится контролировать свои движения, развивает мелкую моторику рук, способности к дифференцировке силы и точности.</w:t>
      </w:r>
      <w:r w:rsidRPr="008B4049">
        <w:rPr>
          <w:rFonts w:ascii="Times New Roman" w:hAnsi="Times New Roman" w:cs="Times New Roman"/>
          <w:sz w:val="32"/>
          <w:szCs w:val="32"/>
        </w:rPr>
        <w:br/>
      </w:r>
      <w:r w:rsidRPr="008B4049">
        <w:rPr>
          <w:rFonts w:ascii="Times New Roman" w:hAnsi="Times New Roman" w:cs="Times New Roman"/>
          <w:sz w:val="32"/>
          <w:szCs w:val="32"/>
        </w:rPr>
        <w:br/>
      </w:r>
      <w:r w:rsidRPr="008B4049">
        <w:rPr>
          <w:rFonts w:ascii="Times New Roman" w:hAnsi="Times New Roman" w:cs="Times New Roman"/>
          <w:sz w:val="32"/>
          <w:szCs w:val="32"/>
          <w:shd w:val="clear" w:color="auto" w:fill="FFFFFF"/>
        </w:rPr>
        <w:t>Наконец, проектная деятельность укрепляет взаимосвязь между ребенком и родителями. Совместная работа над проектом сплачивает семью, помогает родителям лучше понять интересы и потребности своего ребенка, а также даёт возможность провести время вместе, развивая крепкие эмоциональные связи.</w:t>
      </w:r>
      <w:r w:rsidRPr="008B4049">
        <w:rPr>
          <w:rFonts w:ascii="Times New Roman" w:hAnsi="Times New Roman" w:cs="Times New Roman"/>
          <w:sz w:val="32"/>
          <w:szCs w:val="32"/>
        </w:rPr>
        <w:br/>
      </w:r>
      <w:r w:rsidRPr="008B4049">
        <w:rPr>
          <w:rFonts w:ascii="Times New Roman" w:hAnsi="Times New Roman" w:cs="Times New Roman"/>
          <w:sz w:val="32"/>
          <w:szCs w:val="32"/>
        </w:rPr>
        <w:br/>
      </w:r>
      <w:r w:rsidRPr="008B404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Таким образом, проектная деятельность в дошкольном возрасте </w:t>
      </w:r>
      <w:r w:rsidRPr="008B4049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играет важную роль в развитии детей и в укреплении семейных отношений. Она способствует формированию творческого мышления, коммуникативных навыков и моторики. Поэтому, родителям стоит обратить внимание на этот метод обучения и активно включиться в проектные занятия своих детей. Таким образом, совместное развитие и рост малышей будет не только увлекательным, но и полезным для всей семьи.</w:t>
      </w:r>
    </w:p>
    <w:p w:rsidR="008B4049" w:rsidRDefault="008B4049" w:rsidP="008B4049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B4049" w:rsidRDefault="008B4049" w:rsidP="008B4049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B4049" w:rsidRPr="008B4049" w:rsidRDefault="008B4049" w:rsidP="008B404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5317490"/>
            <wp:effectExtent l="19050" t="0" r="3175" b="0"/>
            <wp:docPr id="1" name="Рисунок 0" descr="148790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7903_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1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4049" w:rsidRPr="008B4049" w:rsidSect="0088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049"/>
    <w:rsid w:val="00404930"/>
    <w:rsid w:val="005E75E8"/>
    <w:rsid w:val="00886D4B"/>
    <w:rsid w:val="008B4049"/>
    <w:rsid w:val="00C01860"/>
    <w:rsid w:val="00DB13AF"/>
    <w:rsid w:val="00DD2E67"/>
    <w:rsid w:val="00D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0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1825</Characters>
  <Application>Microsoft Office Word</Application>
  <DocSecurity>0</DocSecurity>
  <Lines>15</Lines>
  <Paragraphs>4</Paragraphs>
  <ScaleCrop>false</ScaleCrop>
  <Company>Krokoz™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2023-11-29T12:37:00Z</dcterms:created>
  <dcterms:modified xsi:type="dcterms:W3CDTF">2023-11-29T12:41:00Z</dcterms:modified>
</cp:coreProperties>
</file>